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CAKE ORDER INVOICE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103"/>
        <w:gridCol w:w="5103"/>
      </w:tblGrid>
      <w:tr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BAKERY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Cake Shop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23 Example Main Street,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INVOICE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CK-1871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10,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terms: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Due before delivery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Due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20, 2026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BILL TO (CUSTOMER)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Sam Example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88 Sample Avenue,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ORDER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Order date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10, 2026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Occasion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Birthday party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Delivery date and time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21, 2026, 1:30 p.m.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Message on cake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Happy 7th Birthday, Ava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CAKES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557"/>
        <w:gridCol w:w="1065"/>
        <w:gridCol w:w="3303"/>
        <w:gridCol w:w="810"/>
        <w:gridCol w:w="1236"/>
        <w:gridCol w:w="1235"/>
      </w:tblGrid>
      <w:tr>
        <w:trPr>
          <w:tblHeader/>
        </w:trPr>
        <w:tc>
          <w:tcPr>
            <w:tcW w:type="dxa" w:w="255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106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Size</w:t>
            </w:r>
          </w:p>
        </w:tc>
        <w:tc>
          <w:tcPr>
            <w:tcW w:type="dxa" w:w="33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Flavor</w:t>
            </w:r>
          </w:p>
        </w:tc>
        <w:tc>
          <w:tcPr>
            <w:tcW w:type="dxa" w:w="81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23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Price</w:t>
            </w:r>
          </w:p>
        </w:tc>
        <w:tc>
          <w:tcPr>
            <w:tcW w:type="dxa" w:w="12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Sheet cake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Half sheet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Vanilla with strawberry filling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68.00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68.00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Cupcakes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Standard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Chocolate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24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2.75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66.00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71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Cakes subtotal</w:t>
            </w:r>
          </w:p>
        </w:tc>
        <w:tc>
          <w:tcPr>
            <w:tcW w:type="dxa" w:w="12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134.00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DECORATIONS AND TOPPERS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557"/>
        <w:gridCol w:w="1065"/>
        <w:gridCol w:w="3303"/>
        <w:gridCol w:w="810"/>
        <w:gridCol w:w="1236"/>
        <w:gridCol w:w="1235"/>
      </w:tblGrid>
      <w:tr>
        <w:trPr>
          <w:tblHeader/>
        </w:trPr>
        <w:tc>
          <w:tcPr>
            <w:tcW w:type="dxa" w:w="255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106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Size</w:t>
            </w:r>
          </w:p>
        </w:tc>
        <w:tc>
          <w:tcPr>
            <w:tcW w:type="dxa" w:w="33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Flavor</w:t>
            </w:r>
          </w:p>
        </w:tc>
        <w:tc>
          <w:tcPr>
            <w:tcW w:type="dxa" w:w="81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23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Price</w:t>
            </w:r>
          </w:p>
        </w:tc>
        <w:tc>
          <w:tcPr>
            <w:tcW w:type="dxa" w:w="12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Piped message and border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8.00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8.00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Number topper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6.50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6.50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Edible image topper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 in.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12.00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12.00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71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Decorations subtotal</w:t>
            </w:r>
          </w:p>
        </w:tc>
        <w:tc>
          <w:tcPr>
            <w:tcW w:type="dxa" w:w="12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26.50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DELIVERY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557"/>
        <w:gridCol w:w="1065"/>
        <w:gridCol w:w="3303"/>
        <w:gridCol w:w="810"/>
        <w:gridCol w:w="1236"/>
        <w:gridCol w:w="1235"/>
      </w:tblGrid>
      <w:tr>
        <w:trPr>
          <w:tblHeader/>
        </w:trPr>
        <w:tc>
          <w:tcPr>
            <w:tcW w:type="dxa" w:w="255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106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Size</w:t>
            </w:r>
          </w:p>
        </w:tc>
        <w:tc>
          <w:tcPr>
            <w:tcW w:type="dxa" w:w="33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Flavor</w:t>
            </w:r>
          </w:p>
        </w:tc>
        <w:tc>
          <w:tcPr>
            <w:tcW w:type="dxa" w:w="81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23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Price</w:t>
            </w:r>
          </w:p>
        </w:tc>
        <w:tc>
          <w:tcPr>
            <w:tcW w:type="dxa" w:w="12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255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Delivery within 5 miles</w:t>
            </w:r>
          </w:p>
        </w:tc>
        <w:tc>
          <w:tcPr>
            <w:tcW w:type="dxa" w:w="106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33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81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2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15.00</w:t>
            </w:r>
          </w:p>
        </w:tc>
        <w:tc>
          <w:tcPr>
            <w:tcW w:type="dxa" w:w="12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15.00</w:t>
            </w:r>
          </w:p>
        </w:tc>
      </w:tr>
    </w:tbl>
    <w:p>
      <w:pPr>
        <w:spacing w:after="0" w:before="160"/>
      </w:pPr>
    </w:p>
    <w:tbl>
      <w:tblPr>
        <w:tblW w:type="dxa" w:w="581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082"/>
        <w:gridCol w:w="1735"/>
      </w:tblGrid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175.50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175.50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Less: deposit received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50.00</w:t>
            </w:r>
          </w:p>
        </w:tc>
      </w:tr>
      <w:tr>
        <w:tc>
          <w:tcPr>
            <w:tcW w:type="dxa" w:w="408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due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125.50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HOW TO PAY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Accepted methods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Card, cash or bank transfer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Account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[Account name]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Bank details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[Bank name, account and routing numbers]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reference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Invoice CK-1871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ORDER 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Deposit of 50.00 received on Nov 10, 2026, to confirm the order.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Please check the message, flavors and delivery time; changes can be made until Nov 17, 2026.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Keep the cake and cupcakes cool and out of direct sunlight until serving.</w:t>
      </w:r>
    </w:p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 for your order.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CAKE ORDER INVOICE</dc:title>
  <dc:subject>Cake order invoice</dc:subject>
  <dc:creator>Billed</dc:creator>
  <dc:description>An invoice for a celebration cake order: the order date and the pickup or delivery date, each cake and cupcake line with its size and flavor, decorations and toppers, delivery, a tax rate cell, the deposit received and the amount due.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