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INVOICE FOR SERVICES RENDERED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SERVICE PROVIDER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Property Services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25 Example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SV-2093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18,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30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18,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Service period: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2-16,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Dental Office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Office manager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610 Sample Avenue, Suite 2,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SERVICES RENDERED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472"/>
        <w:gridCol w:w="4035"/>
        <w:gridCol w:w="902"/>
        <w:gridCol w:w="1044"/>
        <w:gridCol w:w="1377"/>
        <w:gridCol w:w="1376"/>
      </w:tblGrid>
      <w:tr>
        <w:trPr>
          <w:tblHeader/>
        </w:trPr>
        <w:tc>
          <w:tcPr>
            <w:tcW w:type="dxa" w:w="147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40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0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4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37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37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4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</w:t>
            </w:r>
          </w:p>
        </w:tc>
        <w:tc>
          <w:tcPr>
            <w:tcW w:type="dxa" w:w="40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Assemble office furniture</w:t>
            </w:r>
          </w:p>
        </w:tc>
        <w:tc>
          <w:tcPr>
            <w:tcW w:type="dxa" w:w="9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0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3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65.00</w:t>
            </w:r>
          </w:p>
        </w:tc>
        <w:tc>
          <w:tcPr>
            <w:tcW w:type="dxa" w:w="13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195.00</w:t>
            </w:r>
          </w:p>
        </w:tc>
      </w:tr>
      <w:tr>
        <w:trPr>
          <w:trHeight w:val="320" w:hRule="atLeast"/>
        </w:trPr>
        <w:tc>
          <w:tcPr>
            <w:tcW w:type="dxa" w:w="14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4</w:t>
            </w:r>
          </w:p>
        </w:tc>
        <w:tc>
          <w:tcPr>
            <w:tcW w:type="dxa" w:w="40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Deliver and install shelving units</w:t>
            </w:r>
          </w:p>
        </w:tc>
        <w:tc>
          <w:tcPr>
            <w:tcW w:type="dxa" w:w="9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0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unit</w:t>
            </w:r>
          </w:p>
        </w:tc>
        <w:tc>
          <w:tcPr>
            <w:tcW w:type="dxa" w:w="13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  <w:tc>
          <w:tcPr>
            <w:tcW w:type="dxa" w:w="13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180.00</w:t>
            </w:r>
          </w:p>
        </w:tc>
      </w:tr>
      <w:tr>
        <w:trPr>
          <w:trHeight w:val="320" w:hRule="atLeast"/>
        </w:trPr>
        <w:tc>
          <w:tcPr>
            <w:tcW w:type="dxa" w:w="14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9</w:t>
            </w:r>
          </w:p>
        </w:tc>
        <w:tc>
          <w:tcPr>
            <w:tcW w:type="dxa" w:w="40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Repaint the conference room walls</w:t>
            </w:r>
          </w:p>
        </w:tc>
        <w:tc>
          <w:tcPr>
            <w:tcW w:type="dxa" w:w="9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6.5</w:t>
            </w:r>
          </w:p>
        </w:tc>
        <w:tc>
          <w:tcPr>
            <w:tcW w:type="dxa" w:w="10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3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65.00</w:t>
            </w:r>
          </w:p>
        </w:tc>
        <w:tc>
          <w:tcPr>
            <w:tcW w:type="dxa" w:w="13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422.50</w:t>
            </w:r>
          </w:p>
        </w:tc>
      </w:tr>
      <w:tr>
        <w:trPr>
          <w:trHeight w:val="320" w:hRule="atLeast"/>
        </w:trPr>
        <w:tc>
          <w:tcPr>
            <w:tcW w:type="dxa" w:w="14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12</w:t>
            </w:r>
          </w:p>
        </w:tc>
        <w:tc>
          <w:tcPr>
            <w:tcW w:type="dxa" w:w="40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 ceiling light fixtures</w:t>
            </w:r>
          </w:p>
        </w:tc>
        <w:tc>
          <w:tcPr>
            <w:tcW w:type="dxa" w:w="9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</w:t>
            </w:r>
          </w:p>
        </w:tc>
        <w:tc>
          <w:tcPr>
            <w:tcW w:type="dxa" w:w="10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3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38.00</w:t>
            </w:r>
          </w:p>
        </w:tc>
        <w:tc>
          <w:tcPr>
            <w:tcW w:type="dxa" w:w="13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190.00</w:t>
            </w:r>
          </w:p>
        </w:tc>
      </w:tr>
      <w:tr>
        <w:trPr>
          <w:trHeight w:val="320" w:hRule="atLeast"/>
        </w:trPr>
        <w:tc>
          <w:tcPr>
            <w:tcW w:type="dxa" w:w="14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16</w:t>
            </w:r>
          </w:p>
        </w:tc>
        <w:tc>
          <w:tcPr>
            <w:tcW w:type="dxa" w:w="40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Materials: paint and supplies</w:t>
            </w:r>
          </w:p>
        </w:tc>
        <w:tc>
          <w:tcPr>
            <w:tcW w:type="dxa" w:w="9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3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86.40</w:t>
            </w:r>
          </w:p>
        </w:tc>
        <w:tc>
          <w:tcPr>
            <w:tcW w:type="dxa" w:w="13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86.40</w:t>
            </w:r>
          </w:p>
        </w:tc>
      </w:tr>
      <w:tr>
        <w:trPr>
          <w:trHeight w:val="320" w:hRule="atLeast"/>
        </w:trPr>
        <w:tc>
          <w:tcPr>
            <w:tcW w:type="dxa" w:w="14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0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4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0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4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0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1,073.90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1,073.90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SV-2093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SERVICE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All work listed was completed on the dates shown and checked with the office manager.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your business. 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FOR SERVICES RENDERED</dc:title>
  <dc:subject>Services rendered invoice</dc:subject>
  <dc:creator>Billed</dc:creator>
  <dc:description>A general invoice for services already provided: one dated line per service with a description, hours or quantity, a rate, a tax rate cell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