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634"/>
        <w:gridCol w:w="3572"/>
      </w:tblGrid>
      <w:tr>
        <w:tc>
          <w:tcPr>
            <w:tcW w:type="dxa" w:w="6634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40"/>
                <w:szCs w:val="40"/>
              </w:rPr>
              <w:t xml:space="preserve">SALES RECEIPT</w:t>
            </w:r>
          </w:p>
        </w:tc>
        <w:tc>
          <w:tcPr>
            <w:tcW w:type="dxa" w:w="3572"/>
            <w:tcBorders>
              <w:bottom w:val="single" w:color="0062FF" w:sz="16"/>
            </w:tcBorders>
            <w:vAlign w:val="bottom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PAID</w:t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19"/>
        <w:gridCol w:w="4287"/>
      </w:tblGrid>
      <w:tr>
        <w:tc>
          <w:tcPr>
            <w:tcW w:type="dxa" w:w="5919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SELLER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Stationery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30 Example Parade,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4287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RECEIPT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Receipt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R-2210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12 Oct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Served by: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[Staff name]</w:t>
            </w:r>
          </w:p>
        </w:tc>
      </w:tr>
    </w:tbl>
    <w:p>
      <w:pPr>
        <w:spacing w:after="0" w:before="200"/>
      </w:pP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071"/>
        <w:gridCol w:w="1458"/>
        <w:gridCol w:w="1838"/>
        <w:gridCol w:w="1839"/>
      </w:tblGrid>
      <w:tr>
        <w:trPr>
          <w:tblHeader/>
        </w:trPr>
        <w:tc>
          <w:tcPr>
            <w:tcW w:type="dxa" w:w="507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83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83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40" w:hRule="atLeast"/>
        </w:trPr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Notebook, A5 ruled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1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4.50</w:t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13.50</w:t>
            </w:r>
          </w:p>
        </w:tc>
      </w:tr>
      <w:tr>
        <w:trPr>
          <w:trHeight w:val="340" w:hRule="atLeast"/>
        </w:trPr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Gel pens, pack of 5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6.25</w:t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12.50</w:t>
            </w:r>
          </w:p>
        </w:tc>
      </w:tr>
      <w:tr>
        <w:trPr>
          <w:trHeight w:val="340" w:hRule="atLeast"/>
        </w:trPr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Desk organiser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18.00</w:t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18.00</w:t>
            </w:r>
          </w:p>
        </w:tc>
      </w:tr>
      <w:tr>
        <w:trPr>
          <w:trHeight w:val="340" w:hRule="atLeast"/>
        </w:trPr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Sticky notes, 12-pack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8.75</w:t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8.75</w:t>
            </w:r>
          </w:p>
        </w:tc>
      </w:tr>
      <w:tr>
        <w:trPr>
          <w:trHeight w:val="340" w:hRule="atLeast"/>
        </w:trPr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479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062"/>
        <w:gridCol w:w="1735"/>
      </w:tblGrid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52.75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Tax ([Tax rate %])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52.75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tendered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60.00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Change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7.25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PAYMENT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method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Cash</w:t>
            </w:r>
          </w:p>
        </w:tc>
      </w:tr>
    </w:tbl>
    <w:p>
      <w:pPr>
        <w:spacing w:after="0" w:before="28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Paid in full. Thank you for your purchase.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RECEIPT</dc:title>
  <dc:subject>Itemized sales receipt with formulas</dc:subject>
  <dc:creator>Billed</dc:creator>
  <dc:description>A spreadsheet sales receipt where each line multiplies quantity by unit price, the subtotal sums the lines, tax is the subtotal times a tax-rate cell, and change is the amount tendered minus the total.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