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HOTEL FOLIO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HOTEL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Hotel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Grand Hotel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 Sample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[Hotel 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/ registration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[Registration no.]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FOLIO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Folio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F-48213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Confirmation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CNF-77120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17 Mar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GUEST AND STAY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Guest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Alex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Guests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Room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412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Room type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Deluxe King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Arrival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Mar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Departure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 Mar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Nights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Rate per night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129.00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316"/>
        <w:gridCol w:w="5791"/>
        <w:gridCol w:w="2099"/>
      </w:tblGrid>
      <w:tr>
        <w:trPr>
          <w:tblHeader/>
        </w:trPr>
        <w:tc>
          <w:tcPr>
            <w:tcW w:type="dxa" w:w="231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57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09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Charges</w:t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Mar 2026</w:t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 charge, Deluxe King</w:t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129.00</w:t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Mar 2026</w:t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Restaurant, dinner</w:t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38.50</w:t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Mar 2026</w:t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 charge, Deluxe King</w:t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129.00</w:t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Mar 2026</w:t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Parking</w:t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Mar 2026</w:t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 charge, Deluxe King</w:t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129.00</w:t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Mar 2026</w:t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Minibar</w:t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7.50</w:t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31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7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9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Charges before tax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448.00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Taxes ([Tax rate %])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charges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448.00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Payments received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448.00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0000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Authorisation code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[Auth code]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 Mar 2026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Guest signature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Balance settled at check-out. Thank you for staying with us.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FOLIO RECEIPT</dc:title>
  <dc:subject>Hotel guest folio receipt</dc:subject>
  <dc:creator>Billed</dc:creator>
  <dc:description>A check-out folio showing the guest, room, arrival and departure dates, each dated charge for room, food and beverage and parking, taxes, payments received and a zero balance.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