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SALES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Garden Center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GC-10457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Potting soil, 2 cu ft bag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12.99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25.98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Terracotta pot, 10 in.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Herb starter plant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4.25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76.98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76.98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76.98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[Card or transaction reference]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shopping with us.</w:t>
      </w:r>
    </w:p>
    <w:p>
      <w:pPr>
        <w:spacing w:after="80" w:before="36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Field guide (delete before sending)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00"/>
        <w:gridCol w:w="7006"/>
      </w:tblGrid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Business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Who issues the receipt: the business name, address and contact details.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Receipt no.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 unique number for this receipt, in sequence, so you can find it later.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date of the sale and the payment.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Customer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Who bought the items. Optional for a walk-in sale.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Description, Qty, Unit price, Amount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One row for each item sold; the amount is the quantity times the unit price.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Subtotal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total of the item rows, before tax.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Tax at the rate that applies to the sale; 0% if none applies.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subtotal plus tax: the full price of the sale.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What the customer paid.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Payment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How the customer paid, with a card or transaction reference if there is one.</w:t>
            </w:r>
          </w:p>
        </w:tc>
      </w:tr>
      <w:tr>
        <w:tc>
          <w:tcPr>
            <w:tcW w:type="dxa" w:w="3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Received by</w:t>
            </w:r>
          </w:p>
        </w:tc>
        <w:tc>
          <w:tcPr>
            <w:tcW w:type="dxa" w:w="70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person who took the payment signs here.</w:t>
            </w: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</dc:title>
  <dc:subject>Sample sales receipt (filled in, with a field guide)</dc:subject>
  <dc:creator>Billed</dc:creator>
  <dc:description>A filled-in example of a sales receipt, from the business details and receipt number to the items, tax, total and payment, with a field guide in the Word and Excel files that explains what each part is.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